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40" w:rsidRPr="007F3F1A" w:rsidRDefault="00913540" w:rsidP="002923FA">
      <w:pPr>
        <w:pBdr>
          <w:bottom w:val="single" w:sz="4" w:space="1" w:color="auto"/>
        </w:pBdr>
        <w:spacing w:line="240" w:lineRule="auto"/>
        <w:jc w:val="center"/>
        <w:rPr>
          <w:rFonts w:ascii="Garamond" w:hAnsi="Garamond"/>
          <w:smallCaps/>
          <w:sz w:val="28"/>
          <w:szCs w:val="28"/>
        </w:rPr>
      </w:pPr>
      <w:bookmarkStart w:id="0" w:name="_GoBack"/>
      <w:r w:rsidRPr="007F3F1A">
        <w:rPr>
          <w:rFonts w:ascii="Garamond" w:hAnsi="Garamond"/>
          <w:smallCaps/>
          <w:sz w:val="28"/>
          <w:szCs w:val="28"/>
        </w:rPr>
        <w:t>Εργαστήριο Ψηφιακών Σπουδών στις Ανθρωπιστικές Επιστήμες</w:t>
      </w:r>
    </w:p>
    <w:bookmarkEnd w:id="0"/>
    <w:p w:rsidR="00913540" w:rsidRPr="002923FA" w:rsidRDefault="00913540" w:rsidP="002923FA">
      <w:pPr>
        <w:spacing w:after="0" w:line="240" w:lineRule="auto"/>
        <w:jc w:val="center"/>
        <w:rPr>
          <w:rFonts w:ascii="Garamond" w:hAnsi="Garamond"/>
          <w:sz w:val="25"/>
          <w:szCs w:val="25"/>
        </w:rPr>
      </w:pPr>
    </w:p>
    <w:p w:rsidR="00981DAF" w:rsidRPr="007F3F1A" w:rsidRDefault="00913540" w:rsidP="007F3F1A">
      <w:pPr>
        <w:spacing w:line="240" w:lineRule="auto"/>
        <w:jc w:val="center"/>
        <w:rPr>
          <w:rFonts w:ascii="Garamond" w:hAnsi="Garamond"/>
          <w:b/>
          <w:sz w:val="25"/>
          <w:szCs w:val="25"/>
        </w:rPr>
      </w:pPr>
      <w:r w:rsidRPr="002923FA">
        <w:rPr>
          <w:rFonts w:ascii="Garamond" w:hAnsi="Garamond"/>
          <w:b/>
          <w:sz w:val="25"/>
          <w:szCs w:val="25"/>
        </w:rPr>
        <w:t>Πρόγραμμα διαλέξεων ακαδημαϊκού έτους 2017-18</w:t>
      </w:r>
    </w:p>
    <w:p w:rsidR="002923FA" w:rsidRPr="002923FA" w:rsidRDefault="002923FA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sz w:val="25"/>
          <w:szCs w:val="25"/>
        </w:rPr>
      </w:pPr>
    </w:p>
    <w:p w:rsidR="00001F94" w:rsidRPr="002923FA" w:rsidRDefault="00001F94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b/>
          <w:sz w:val="25"/>
          <w:szCs w:val="25"/>
        </w:rPr>
      </w:pPr>
      <w:r w:rsidRPr="002923FA">
        <w:rPr>
          <w:rFonts w:ascii="Garamond" w:hAnsi="Garamond"/>
          <w:b/>
          <w:sz w:val="25"/>
          <w:szCs w:val="25"/>
        </w:rPr>
        <w:t>13 Οκτωβρίου 2017</w:t>
      </w:r>
    </w:p>
    <w:p w:rsidR="00913540" w:rsidRPr="002923FA" w:rsidRDefault="00913540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mallCaps/>
          <w:sz w:val="25"/>
          <w:szCs w:val="25"/>
        </w:rPr>
        <w:t>Γιώργος Γιαννακόπουλος</w:t>
      </w:r>
      <w:r w:rsidR="00981DAF" w:rsidRPr="002923FA">
        <w:rPr>
          <w:rFonts w:ascii="Garamond" w:hAnsi="Garamond"/>
          <w:sz w:val="25"/>
          <w:szCs w:val="25"/>
        </w:rPr>
        <w:t xml:space="preserve">, </w:t>
      </w:r>
      <w:r w:rsidR="00CC4FF8" w:rsidRPr="002923FA">
        <w:rPr>
          <w:rFonts w:ascii="Garamond" w:hAnsi="Garamond"/>
          <w:sz w:val="25"/>
          <w:szCs w:val="25"/>
        </w:rPr>
        <w:t>Δρ. Τεχνητής Νοημοσύνης, σ</w:t>
      </w:r>
      <w:r w:rsidR="00981DAF" w:rsidRPr="002923FA">
        <w:rPr>
          <w:rFonts w:ascii="Garamond" w:hAnsi="Garamond"/>
          <w:sz w:val="25"/>
          <w:szCs w:val="25"/>
        </w:rPr>
        <w:t xml:space="preserve">υνεργαζόμενος </w:t>
      </w:r>
      <w:r w:rsidR="00CC4FF8" w:rsidRPr="002923FA">
        <w:rPr>
          <w:rFonts w:ascii="Garamond" w:hAnsi="Garamond"/>
          <w:sz w:val="25"/>
          <w:szCs w:val="25"/>
        </w:rPr>
        <w:t>ε</w:t>
      </w:r>
      <w:r w:rsidR="00981DAF" w:rsidRPr="002923FA">
        <w:rPr>
          <w:rFonts w:ascii="Garamond" w:hAnsi="Garamond"/>
          <w:sz w:val="25"/>
          <w:szCs w:val="25"/>
        </w:rPr>
        <w:t>ρευνητής στο ΕΚΕΦΕ «Δημόκριτος»</w:t>
      </w:r>
    </w:p>
    <w:p w:rsidR="00034DCD" w:rsidRPr="002923FA" w:rsidRDefault="00034DCD" w:rsidP="002923FA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40" w:hanging="34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z w:val="25"/>
          <w:szCs w:val="25"/>
        </w:rPr>
        <w:t xml:space="preserve">Λογισμικό ανοικτού κώδικα και άδειες </w:t>
      </w:r>
      <w:r w:rsidRPr="002923FA">
        <w:rPr>
          <w:rFonts w:ascii="Garamond" w:hAnsi="Garamond"/>
          <w:sz w:val="25"/>
          <w:szCs w:val="25"/>
          <w:lang w:val="en-US"/>
        </w:rPr>
        <w:t>creative</w:t>
      </w:r>
      <w:r w:rsidRPr="002923FA">
        <w:rPr>
          <w:rFonts w:ascii="Garamond" w:hAnsi="Garamond"/>
          <w:sz w:val="25"/>
          <w:szCs w:val="25"/>
        </w:rPr>
        <w:t xml:space="preserve"> </w:t>
      </w:r>
      <w:r w:rsidRPr="002923FA">
        <w:rPr>
          <w:rFonts w:ascii="Garamond" w:hAnsi="Garamond"/>
          <w:sz w:val="25"/>
          <w:szCs w:val="25"/>
          <w:lang w:val="en-US"/>
        </w:rPr>
        <w:t>commons</w:t>
      </w:r>
      <w:r w:rsidRPr="002923FA">
        <w:rPr>
          <w:rFonts w:ascii="Garamond" w:hAnsi="Garamond"/>
          <w:sz w:val="25"/>
          <w:szCs w:val="25"/>
        </w:rPr>
        <w:t xml:space="preserve">. </w:t>
      </w:r>
    </w:p>
    <w:p w:rsidR="00001F94" w:rsidRPr="002923FA" w:rsidRDefault="00001F94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sz w:val="25"/>
          <w:szCs w:val="25"/>
        </w:rPr>
      </w:pPr>
    </w:p>
    <w:p w:rsidR="00001F94" w:rsidRPr="002923FA" w:rsidRDefault="00001F94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b/>
          <w:sz w:val="25"/>
          <w:szCs w:val="25"/>
        </w:rPr>
      </w:pPr>
      <w:r w:rsidRPr="002923FA">
        <w:rPr>
          <w:rFonts w:ascii="Garamond" w:hAnsi="Garamond"/>
          <w:b/>
          <w:sz w:val="25"/>
          <w:szCs w:val="25"/>
        </w:rPr>
        <w:t>27 Οκτωβρίου 2017</w:t>
      </w:r>
    </w:p>
    <w:p w:rsidR="00001F94" w:rsidRPr="002923FA" w:rsidRDefault="00001F94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mallCaps/>
          <w:sz w:val="25"/>
          <w:szCs w:val="25"/>
        </w:rPr>
        <w:t>Δέσποινα Βαλατσού</w:t>
      </w:r>
      <w:r w:rsidR="002923FA" w:rsidRPr="002923FA">
        <w:rPr>
          <w:rFonts w:ascii="Garamond" w:hAnsi="Garamond"/>
          <w:sz w:val="25"/>
          <w:szCs w:val="25"/>
        </w:rPr>
        <w:t>, Δρ. Ιστορίας ΕΚΠΑ</w:t>
      </w:r>
      <w:r w:rsidR="002923FA">
        <w:rPr>
          <w:rFonts w:ascii="Garamond" w:hAnsi="Garamond"/>
          <w:sz w:val="25"/>
          <w:szCs w:val="25"/>
        </w:rPr>
        <w:t>, Κέντρο Έρευνας για τις Ανθρωπιστικές Επιστήμες</w:t>
      </w:r>
    </w:p>
    <w:p w:rsidR="00034DCD" w:rsidRPr="002923FA" w:rsidRDefault="00034DCD" w:rsidP="002923FA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40" w:hanging="34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z w:val="25"/>
          <w:szCs w:val="25"/>
        </w:rPr>
        <w:t>Μεθοδολογία επιστημονικής έρευνας στο διαδίκτυο.</w:t>
      </w:r>
    </w:p>
    <w:p w:rsidR="00001F94" w:rsidRPr="002923FA" w:rsidRDefault="00001F94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b/>
          <w:sz w:val="25"/>
          <w:szCs w:val="25"/>
        </w:rPr>
      </w:pPr>
    </w:p>
    <w:p w:rsidR="00001F94" w:rsidRPr="002923FA" w:rsidRDefault="00001F94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b/>
          <w:sz w:val="25"/>
          <w:szCs w:val="25"/>
        </w:rPr>
      </w:pPr>
      <w:r w:rsidRPr="002923FA">
        <w:rPr>
          <w:rFonts w:ascii="Garamond" w:hAnsi="Garamond"/>
          <w:b/>
          <w:sz w:val="25"/>
          <w:szCs w:val="25"/>
        </w:rPr>
        <w:t>10 Νοεμβρίου 2017</w:t>
      </w:r>
    </w:p>
    <w:p w:rsidR="00001F94" w:rsidRPr="002923FA" w:rsidRDefault="00001F94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mallCaps/>
          <w:sz w:val="25"/>
          <w:szCs w:val="25"/>
        </w:rPr>
        <w:t xml:space="preserve">Στάθης </w:t>
      </w:r>
      <w:proofErr w:type="spellStart"/>
      <w:r w:rsidRPr="002923FA">
        <w:rPr>
          <w:rFonts w:ascii="Garamond" w:hAnsi="Garamond"/>
          <w:smallCaps/>
          <w:sz w:val="25"/>
          <w:szCs w:val="25"/>
        </w:rPr>
        <w:t>Αραποστάθης</w:t>
      </w:r>
      <w:proofErr w:type="spellEnd"/>
      <w:r w:rsidR="0079061B" w:rsidRPr="002923FA">
        <w:rPr>
          <w:rFonts w:ascii="Garamond" w:hAnsi="Garamond"/>
          <w:sz w:val="25"/>
          <w:szCs w:val="25"/>
        </w:rPr>
        <w:t xml:space="preserve">, επίκουρος καθηγητής Ιστορίας της </w:t>
      </w:r>
      <w:r w:rsidR="0042564A" w:rsidRPr="002923FA">
        <w:rPr>
          <w:rFonts w:ascii="Garamond" w:hAnsi="Garamond"/>
          <w:sz w:val="25"/>
          <w:szCs w:val="25"/>
        </w:rPr>
        <w:t>Τεχνολογίας, τμήμα Ιστορίας και Φιλοσοφίας της Επιστήμης,</w:t>
      </w:r>
      <w:r w:rsidR="0079061B" w:rsidRPr="002923FA">
        <w:rPr>
          <w:rFonts w:ascii="Garamond" w:hAnsi="Garamond"/>
          <w:sz w:val="25"/>
          <w:szCs w:val="25"/>
        </w:rPr>
        <w:t xml:space="preserve"> ΕΚΠΑ</w:t>
      </w:r>
    </w:p>
    <w:p w:rsidR="00034DCD" w:rsidRPr="002923FA" w:rsidRDefault="00001F94" w:rsidP="002923FA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40" w:hanging="34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z w:val="25"/>
          <w:szCs w:val="25"/>
        </w:rPr>
        <w:t>Δημοκρατία</w:t>
      </w:r>
      <w:r w:rsidR="00034DCD" w:rsidRPr="002923FA">
        <w:rPr>
          <w:rFonts w:ascii="Garamond" w:hAnsi="Garamond"/>
          <w:sz w:val="25"/>
          <w:szCs w:val="25"/>
        </w:rPr>
        <w:t xml:space="preserve"> και ψηφιακότητα.</w:t>
      </w:r>
    </w:p>
    <w:p w:rsidR="00001F94" w:rsidRPr="002923FA" w:rsidRDefault="00001F94" w:rsidP="002923FA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5"/>
          <w:szCs w:val="25"/>
        </w:rPr>
      </w:pPr>
    </w:p>
    <w:p w:rsidR="00001F94" w:rsidRPr="002923FA" w:rsidRDefault="00001F94" w:rsidP="002923FA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5"/>
          <w:szCs w:val="25"/>
        </w:rPr>
      </w:pPr>
      <w:r w:rsidRPr="002923FA">
        <w:rPr>
          <w:rFonts w:ascii="Garamond" w:hAnsi="Garamond"/>
          <w:b/>
          <w:sz w:val="25"/>
          <w:szCs w:val="25"/>
        </w:rPr>
        <w:t>1 Δεκεμβρίου 2017</w:t>
      </w:r>
    </w:p>
    <w:p w:rsidR="00001F94" w:rsidRPr="002923FA" w:rsidRDefault="0079717D" w:rsidP="002923FA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mallCaps/>
          <w:sz w:val="25"/>
          <w:szCs w:val="25"/>
        </w:rPr>
        <w:t>Θανάσης Καρασίμος</w:t>
      </w:r>
      <w:r w:rsidR="00001F94" w:rsidRPr="002923FA">
        <w:rPr>
          <w:rFonts w:ascii="Garamond" w:hAnsi="Garamond"/>
          <w:sz w:val="25"/>
          <w:szCs w:val="25"/>
        </w:rPr>
        <w:t>,</w:t>
      </w:r>
      <w:r w:rsidRPr="002923FA">
        <w:rPr>
          <w:rFonts w:ascii="Garamond" w:hAnsi="Garamond"/>
          <w:sz w:val="25"/>
          <w:szCs w:val="25"/>
        </w:rPr>
        <w:t xml:space="preserve"> Δρ. Υπολογιστι</w:t>
      </w:r>
      <w:r w:rsidR="00001F94" w:rsidRPr="002923FA">
        <w:rPr>
          <w:rFonts w:ascii="Garamond" w:hAnsi="Garamond"/>
          <w:sz w:val="25"/>
          <w:szCs w:val="25"/>
        </w:rPr>
        <w:t>κής Γλωσσολογίας, ε</w:t>
      </w:r>
      <w:r w:rsidRPr="002923FA">
        <w:rPr>
          <w:rFonts w:ascii="Garamond" w:hAnsi="Garamond"/>
          <w:sz w:val="25"/>
          <w:szCs w:val="25"/>
        </w:rPr>
        <w:t xml:space="preserve">ρευνητής στο </w:t>
      </w:r>
      <w:r w:rsidRPr="002923FA">
        <w:rPr>
          <w:rFonts w:ascii="Garamond" w:hAnsi="Garamond"/>
          <w:sz w:val="25"/>
          <w:szCs w:val="25"/>
          <w:lang w:val="en-US"/>
        </w:rPr>
        <w:t>PARTHENOS</w:t>
      </w:r>
      <w:r w:rsidRPr="002923FA">
        <w:rPr>
          <w:rFonts w:ascii="Garamond" w:hAnsi="Garamond"/>
          <w:sz w:val="25"/>
          <w:szCs w:val="25"/>
        </w:rPr>
        <w:t xml:space="preserve"> </w:t>
      </w:r>
      <w:r w:rsidRPr="002923FA">
        <w:rPr>
          <w:rFonts w:ascii="Garamond" w:hAnsi="Garamond"/>
          <w:sz w:val="25"/>
          <w:szCs w:val="25"/>
          <w:lang w:val="en-US"/>
        </w:rPr>
        <w:t>Project</w:t>
      </w:r>
    </w:p>
    <w:p w:rsidR="00034DCD" w:rsidRPr="002923FA" w:rsidRDefault="00034DCD" w:rsidP="002923FA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40" w:hanging="34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z w:val="25"/>
          <w:szCs w:val="25"/>
        </w:rPr>
        <w:t>Νεότερες εξελίξεις στην υπολογιστική γλωσσολογία. Text Encoding Initiative.</w:t>
      </w:r>
    </w:p>
    <w:p w:rsidR="0079717D" w:rsidRPr="002923FA" w:rsidRDefault="0079717D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sz w:val="25"/>
          <w:szCs w:val="25"/>
        </w:rPr>
      </w:pPr>
    </w:p>
    <w:p w:rsidR="008D02EA" w:rsidRPr="002923FA" w:rsidRDefault="008D02EA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b/>
          <w:sz w:val="25"/>
          <w:szCs w:val="25"/>
        </w:rPr>
      </w:pPr>
      <w:r w:rsidRPr="002923FA">
        <w:rPr>
          <w:rFonts w:ascii="Garamond" w:hAnsi="Garamond"/>
          <w:b/>
          <w:sz w:val="25"/>
          <w:szCs w:val="25"/>
        </w:rPr>
        <w:t>15 Δεκεμβρίου 2017</w:t>
      </w:r>
    </w:p>
    <w:p w:rsidR="008D02EA" w:rsidRPr="002923FA" w:rsidRDefault="0079717D" w:rsidP="002923FA">
      <w:pPr>
        <w:pStyle w:val="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mallCaps/>
          <w:sz w:val="25"/>
          <w:szCs w:val="25"/>
        </w:rPr>
        <w:t>Πέτρος Πετρίδης</w:t>
      </w:r>
      <w:r w:rsidRPr="002923FA">
        <w:rPr>
          <w:rFonts w:ascii="Garamond" w:hAnsi="Garamond"/>
          <w:sz w:val="25"/>
          <w:szCs w:val="25"/>
        </w:rPr>
        <w:t xml:space="preserve">, </w:t>
      </w:r>
      <w:r w:rsidR="00001F94" w:rsidRPr="002923FA">
        <w:rPr>
          <w:rFonts w:ascii="Garamond" w:hAnsi="Garamond"/>
          <w:sz w:val="25"/>
          <w:szCs w:val="25"/>
        </w:rPr>
        <w:t>Δρ</w:t>
      </w:r>
      <w:r w:rsidR="002923FA">
        <w:rPr>
          <w:rFonts w:ascii="Garamond" w:hAnsi="Garamond"/>
          <w:sz w:val="25"/>
          <w:szCs w:val="25"/>
        </w:rPr>
        <w:t xml:space="preserve">. </w:t>
      </w:r>
      <w:r w:rsidR="00001F94" w:rsidRPr="002923FA">
        <w:rPr>
          <w:rFonts w:ascii="Garamond" w:hAnsi="Garamond"/>
          <w:sz w:val="25"/>
          <w:szCs w:val="25"/>
        </w:rPr>
        <w:t>Κοινωνικής Α</w:t>
      </w:r>
      <w:r w:rsidRPr="002923FA">
        <w:rPr>
          <w:rFonts w:ascii="Garamond" w:hAnsi="Garamond"/>
          <w:sz w:val="25"/>
          <w:szCs w:val="25"/>
        </w:rPr>
        <w:t>νθρωπολογίας, μεταδιδα</w:t>
      </w:r>
      <w:r w:rsidR="002923FA">
        <w:rPr>
          <w:rFonts w:ascii="Garamond" w:hAnsi="Garamond"/>
          <w:sz w:val="25"/>
          <w:szCs w:val="25"/>
        </w:rPr>
        <w:t xml:space="preserve">κτορικός υπότροφος, </w:t>
      </w:r>
      <w:r w:rsidRPr="002923FA">
        <w:rPr>
          <w:rFonts w:ascii="Garamond" w:hAnsi="Garamond"/>
          <w:sz w:val="25"/>
          <w:szCs w:val="25"/>
        </w:rPr>
        <w:t>Πάντειο Πανεπιστήμιο</w:t>
      </w:r>
    </w:p>
    <w:p w:rsidR="00034DCD" w:rsidRPr="002923FA" w:rsidRDefault="0079717D" w:rsidP="002923FA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40" w:hanging="34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z w:val="25"/>
          <w:szCs w:val="25"/>
        </w:rPr>
        <w:t>Αλγόριθμοι και κοινωνική ζωή</w:t>
      </w:r>
    </w:p>
    <w:p w:rsidR="0079717D" w:rsidRPr="002923FA" w:rsidRDefault="0079717D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sz w:val="25"/>
          <w:szCs w:val="25"/>
        </w:rPr>
      </w:pPr>
    </w:p>
    <w:p w:rsidR="0042564A" w:rsidRPr="002923FA" w:rsidRDefault="0042564A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b/>
          <w:sz w:val="25"/>
          <w:szCs w:val="25"/>
        </w:rPr>
      </w:pPr>
      <w:r w:rsidRPr="002923FA">
        <w:rPr>
          <w:rFonts w:ascii="Garamond" w:hAnsi="Garamond"/>
          <w:b/>
          <w:sz w:val="25"/>
          <w:szCs w:val="25"/>
        </w:rPr>
        <w:t>12 Ιανουαρίου 2018</w:t>
      </w:r>
    </w:p>
    <w:p w:rsidR="0042564A" w:rsidRPr="002923FA" w:rsidRDefault="0079717D" w:rsidP="002923F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mallCaps/>
          <w:sz w:val="25"/>
          <w:szCs w:val="25"/>
        </w:rPr>
        <w:t>Βασιλική Λαλιώτη</w:t>
      </w:r>
      <w:r w:rsidRPr="002923FA">
        <w:rPr>
          <w:rFonts w:ascii="Garamond" w:hAnsi="Garamond"/>
          <w:sz w:val="25"/>
          <w:szCs w:val="25"/>
        </w:rPr>
        <w:t>, επίκουρη καθηγήτρια</w:t>
      </w:r>
      <w:r w:rsidR="002923FA" w:rsidRPr="002923FA">
        <w:rPr>
          <w:rFonts w:ascii="Garamond" w:hAnsi="Garamond"/>
          <w:sz w:val="25"/>
          <w:szCs w:val="25"/>
        </w:rPr>
        <w:t xml:space="preserve"> Ανθρωπολογίας της Επιτέλεσης</w:t>
      </w:r>
      <w:r w:rsidR="0042564A" w:rsidRPr="002923FA">
        <w:rPr>
          <w:rFonts w:ascii="Garamond" w:hAnsi="Garamond"/>
          <w:sz w:val="25"/>
          <w:szCs w:val="25"/>
        </w:rPr>
        <w:t>,</w:t>
      </w:r>
      <w:r w:rsidRPr="002923FA">
        <w:rPr>
          <w:rFonts w:ascii="Garamond" w:hAnsi="Garamond"/>
          <w:sz w:val="25"/>
          <w:szCs w:val="25"/>
        </w:rPr>
        <w:t xml:space="preserve"> τμ</w:t>
      </w:r>
      <w:r w:rsidR="0042564A" w:rsidRPr="002923FA">
        <w:rPr>
          <w:rFonts w:ascii="Garamond" w:hAnsi="Garamond"/>
          <w:sz w:val="25"/>
          <w:szCs w:val="25"/>
        </w:rPr>
        <w:t>ήμα</w:t>
      </w:r>
      <w:r w:rsidRPr="002923FA">
        <w:rPr>
          <w:rFonts w:ascii="Garamond" w:hAnsi="Garamond"/>
          <w:sz w:val="25"/>
          <w:szCs w:val="25"/>
        </w:rPr>
        <w:t xml:space="preserve"> Μουσικών Σπουδών</w:t>
      </w:r>
      <w:r w:rsidR="0042564A" w:rsidRPr="002923FA">
        <w:rPr>
          <w:rFonts w:ascii="Garamond" w:hAnsi="Garamond"/>
          <w:sz w:val="25"/>
          <w:szCs w:val="25"/>
        </w:rPr>
        <w:t>,</w:t>
      </w:r>
      <w:r w:rsidRPr="002923FA">
        <w:rPr>
          <w:rFonts w:ascii="Garamond" w:hAnsi="Garamond"/>
          <w:sz w:val="25"/>
          <w:szCs w:val="25"/>
        </w:rPr>
        <w:t xml:space="preserve"> ΕΚΠΑ </w:t>
      </w:r>
    </w:p>
    <w:p w:rsidR="00FF7B74" w:rsidRDefault="00034DCD" w:rsidP="002923FA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40" w:hanging="340"/>
        <w:rPr>
          <w:rFonts w:ascii="Garamond" w:hAnsi="Garamond"/>
          <w:sz w:val="25"/>
          <w:szCs w:val="25"/>
        </w:rPr>
      </w:pPr>
      <w:r w:rsidRPr="002923FA">
        <w:rPr>
          <w:rFonts w:ascii="Garamond" w:hAnsi="Garamond"/>
          <w:sz w:val="25"/>
          <w:szCs w:val="25"/>
        </w:rPr>
        <w:t>Ψηφιακή ανθρωπολογία. Οι δυνητικές πραγματικότητες ως πεδίο έρευνας.</w:t>
      </w:r>
    </w:p>
    <w:p w:rsidR="007F3F1A" w:rsidRDefault="007F3F1A" w:rsidP="007F3F1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sz w:val="25"/>
          <w:szCs w:val="25"/>
        </w:rPr>
      </w:pPr>
    </w:p>
    <w:p w:rsidR="007F3F1A" w:rsidRPr="007F3F1A" w:rsidRDefault="007F3F1A" w:rsidP="007F3F1A">
      <w:pPr>
        <w:pStyle w:val="Web"/>
        <w:shd w:val="clear" w:color="auto" w:fill="FFFFFF"/>
        <w:spacing w:before="0" w:beforeAutospacing="0" w:after="0" w:afterAutospacing="0"/>
        <w:rPr>
          <w:rFonts w:ascii="Garamond" w:hAnsi="Garamond"/>
          <w:b/>
          <w:smallCaps/>
          <w:sz w:val="25"/>
          <w:szCs w:val="25"/>
        </w:rPr>
      </w:pPr>
      <w:r w:rsidRPr="007F3F1A">
        <w:rPr>
          <w:rFonts w:ascii="Garamond" w:hAnsi="Garamond"/>
          <w:b/>
          <w:smallCaps/>
          <w:sz w:val="25"/>
          <w:szCs w:val="25"/>
        </w:rPr>
        <w:t>Προτεινόμενα Εγχειρίδια</w:t>
      </w:r>
    </w:p>
    <w:p w:rsidR="007F3F1A" w:rsidRPr="007F3F1A" w:rsidRDefault="007F3F1A" w:rsidP="007F3F1A">
      <w:pPr>
        <w:numPr>
          <w:ilvl w:val="0"/>
          <w:numId w:val="5"/>
        </w:numPr>
        <w:spacing w:after="0"/>
        <w:ind w:left="340" w:hanging="340"/>
        <w:rPr>
          <w:rFonts w:ascii="Garamond" w:hAnsi="Garamond" w:cs="Times New Roman"/>
          <w:sz w:val="25"/>
          <w:szCs w:val="25"/>
        </w:rPr>
      </w:pPr>
      <w:r w:rsidRPr="007F3F1A">
        <w:rPr>
          <w:rFonts w:ascii="Garamond" w:hAnsi="Garamond" w:cs="Times New Roman"/>
          <w:sz w:val="25"/>
          <w:szCs w:val="25"/>
        </w:rPr>
        <w:t xml:space="preserve">Δημητρούλια, Ξ. και </w:t>
      </w:r>
      <w:proofErr w:type="spellStart"/>
      <w:r w:rsidRPr="007F3F1A">
        <w:rPr>
          <w:rFonts w:ascii="Garamond" w:hAnsi="Garamond" w:cs="Times New Roman"/>
          <w:sz w:val="25"/>
          <w:szCs w:val="25"/>
        </w:rPr>
        <w:t>Τικτοπούλου</w:t>
      </w:r>
      <w:proofErr w:type="spellEnd"/>
      <w:r w:rsidRPr="007F3F1A">
        <w:rPr>
          <w:rFonts w:ascii="Garamond" w:hAnsi="Garamond" w:cs="Times New Roman"/>
          <w:sz w:val="25"/>
          <w:szCs w:val="25"/>
        </w:rPr>
        <w:t xml:space="preserve">, Α., </w:t>
      </w:r>
      <w:r w:rsidRPr="007F3F1A">
        <w:rPr>
          <w:rFonts w:ascii="Garamond" w:hAnsi="Garamond" w:cs="Times New Roman"/>
          <w:i/>
          <w:iCs/>
          <w:sz w:val="25"/>
          <w:szCs w:val="25"/>
        </w:rPr>
        <w:t>Ψηφιακές λογοτεχνικές σπουδές</w:t>
      </w:r>
      <w:r w:rsidRPr="007F3F1A">
        <w:rPr>
          <w:rFonts w:ascii="Garamond" w:hAnsi="Garamond" w:cs="Times New Roman"/>
          <w:sz w:val="25"/>
          <w:szCs w:val="25"/>
        </w:rPr>
        <w:t xml:space="preserve">, Σύνδεσμος Ελληνικών Ακαδημαϊκών Βιβλιοθηκών [Κάλλιππος], Αθήνα 2015. Διαθέσιμο στην ηλεκτρονική διεύθυνση: http://hdl.handle.net/11419/5827. </w:t>
      </w:r>
    </w:p>
    <w:p w:rsidR="007F3F1A" w:rsidRPr="007F3F1A" w:rsidRDefault="007F3F1A" w:rsidP="007F3F1A">
      <w:pPr>
        <w:numPr>
          <w:ilvl w:val="0"/>
          <w:numId w:val="5"/>
        </w:numPr>
        <w:spacing w:after="0"/>
        <w:ind w:left="340" w:hanging="340"/>
        <w:rPr>
          <w:rStyle w:val="fontstyle01"/>
          <w:rFonts w:ascii="Garamond" w:hAnsi="Garamond" w:cs="Times New Roman"/>
          <w:sz w:val="25"/>
          <w:szCs w:val="25"/>
        </w:rPr>
      </w:pPr>
      <w:r w:rsidRPr="007F3F1A">
        <w:rPr>
          <w:rFonts w:ascii="Garamond" w:hAnsi="Garamond" w:cs="Times New Roman"/>
          <w:sz w:val="25"/>
          <w:szCs w:val="25"/>
        </w:rPr>
        <w:t xml:space="preserve">Μπιλάλης Μ., </w:t>
      </w:r>
      <w:r w:rsidRPr="007F3F1A">
        <w:rPr>
          <w:rFonts w:ascii="Garamond" w:hAnsi="Garamond" w:cs="Times New Roman"/>
          <w:i/>
          <w:iCs/>
          <w:sz w:val="25"/>
          <w:szCs w:val="25"/>
        </w:rPr>
        <w:t>Το παρελθόν στο δίκτυο. Εικόνα, Τεχνολογία και ιστορική κουλτούρα στη σύγχρονη Ελλάδα (1994-2005)</w:t>
      </w:r>
      <w:r w:rsidRPr="007F3F1A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7F3F1A">
        <w:rPr>
          <w:rFonts w:ascii="Garamond" w:hAnsi="Garamond" w:cs="Times New Roman"/>
          <w:sz w:val="25"/>
          <w:szCs w:val="25"/>
        </w:rPr>
        <w:t>εκδ</w:t>
      </w:r>
      <w:proofErr w:type="spellEnd"/>
      <w:r w:rsidRPr="007F3F1A">
        <w:rPr>
          <w:rFonts w:ascii="Garamond" w:hAnsi="Garamond" w:cs="Times New Roman"/>
          <w:sz w:val="25"/>
          <w:szCs w:val="25"/>
        </w:rPr>
        <w:t xml:space="preserve">. </w:t>
      </w:r>
      <w:proofErr w:type="spellStart"/>
      <w:r w:rsidRPr="007F3F1A">
        <w:rPr>
          <w:rFonts w:ascii="Garamond" w:hAnsi="Garamond" w:cs="Times New Roman"/>
          <w:i/>
          <w:sz w:val="25"/>
          <w:szCs w:val="25"/>
        </w:rPr>
        <w:t>Ιστορείν</w:t>
      </w:r>
      <w:proofErr w:type="spellEnd"/>
      <w:r w:rsidRPr="007F3F1A">
        <w:rPr>
          <w:rFonts w:ascii="Garamond" w:hAnsi="Garamond" w:cs="Times New Roman"/>
          <w:sz w:val="25"/>
          <w:szCs w:val="25"/>
        </w:rPr>
        <w:t xml:space="preserve">, Αθήνα 2015. Διαθέσιμο στη διεύθυνση </w:t>
      </w:r>
      <w:r w:rsidRPr="007F3F1A">
        <w:rPr>
          <w:rStyle w:val="fontstyle01"/>
          <w:rFonts w:ascii="Garamond" w:hAnsi="Garamond" w:cs="Times New Roman"/>
          <w:sz w:val="25"/>
          <w:szCs w:val="25"/>
        </w:rPr>
        <w:t>http://ebooks.epublishing.ekt.gr/index.php/historein/catalog/book/51.</w:t>
      </w:r>
    </w:p>
    <w:p w:rsidR="007F3F1A" w:rsidRPr="007F3F1A" w:rsidRDefault="007F3F1A" w:rsidP="007F3F1A">
      <w:pPr>
        <w:numPr>
          <w:ilvl w:val="0"/>
          <w:numId w:val="5"/>
        </w:numPr>
        <w:spacing w:after="0"/>
        <w:ind w:left="340" w:hanging="340"/>
        <w:rPr>
          <w:rFonts w:ascii="Garamond" w:hAnsi="Garamond" w:cs="Times New Roman"/>
          <w:color w:val="000000"/>
          <w:sz w:val="25"/>
          <w:szCs w:val="25"/>
        </w:rPr>
      </w:pPr>
      <w:proofErr w:type="spellStart"/>
      <w:r w:rsidRPr="007F3F1A">
        <w:rPr>
          <w:rFonts w:ascii="Garamond" w:hAnsi="Garamond" w:cs="Times New Roman"/>
          <w:sz w:val="25"/>
          <w:szCs w:val="25"/>
        </w:rPr>
        <w:t>Παπαηλία</w:t>
      </w:r>
      <w:proofErr w:type="spellEnd"/>
      <w:r w:rsidRPr="007F3F1A">
        <w:rPr>
          <w:rFonts w:ascii="Garamond" w:hAnsi="Garamond" w:cs="Times New Roman"/>
          <w:sz w:val="25"/>
          <w:szCs w:val="25"/>
        </w:rPr>
        <w:t xml:space="preserve">, Π. και Πετρίδης, Π., </w:t>
      </w:r>
      <w:r w:rsidRPr="007F3F1A">
        <w:rPr>
          <w:rFonts w:ascii="Garamond" w:hAnsi="Garamond" w:cs="Times New Roman"/>
          <w:i/>
          <w:iCs/>
          <w:sz w:val="25"/>
          <w:szCs w:val="25"/>
        </w:rPr>
        <w:t>Ψηφιακή Εθνογραφία</w:t>
      </w:r>
      <w:r w:rsidRPr="007F3F1A">
        <w:rPr>
          <w:rFonts w:ascii="Garamond" w:hAnsi="Garamond" w:cs="Times New Roman"/>
          <w:sz w:val="25"/>
          <w:szCs w:val="25"/>
        </w:rPr>
        <w:t>, Σύνδεσμος Ελληνικών Ακαδημαϊκών Βιβλιοθηκών [Κάλλιππος], Αθήνα 2015. Διαθέσιμο στην ηλεκτρονική διεύθυνση: http://hdl.handle.net/11419/6117.</w:t>
      </w:r>
    </w:p>
    <w:sectPr w:rsidR="007F3F1A" w:rsidRPr="007F3F1A" w:rsidSect="007F3F1A">
      <w:pgSz w:w="11906" w:h="16838" w:code="9"/>
      <w:pgMar w:top="1701" w:right="1701" w:bottom="1701" w:left="1701" w:header="1134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illSansHel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04C37"/>
    <w:multiLevelType w:val="hybridMultilevel"/>
    <w:tmpl w:val="049AF9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7198D"/>
    <w:multiLevelType w:val="hybridMultilevel"/>
    <w:tmpl w:val="0240C2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664A1"/>
    <w:multiLevelType w:val="multilevel"/>
    <w:tmpl w:val="688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A7CC4"/>
    <w:multiLevelType w:val="hybridMultilevel"/>
    <w:tmpl w:val="B5841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E50FA"/>
    <w:multiLevelType w:val="hybridMultilevel"/>
    <w:tmpl w:val="986C0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D"/>
    <w:rsid w:val="00001F94"/>
    <w:rsid w:val="00034DCD"/>
    <w:rsid w:val="00037E2F"/>
    <w:rsid w:val="001113A8"/>
    <w:rsid w:val="002923FA"/>
    <w:rsid w:val="0042564A"/>
    <w:rsid w:val="00485CB5"/>
    <w:rsid w:val="006C367E"/>
    <w:rsid w:val="006D7B44"/>
    <w:rsid w:val="0079061B"/>
    <w:rsid w:val="0079717D"/>
    <w:rsid w:val="007F3F1A"/>
    <w:rsid w:val="008D02EA"/>
    <w:rsid w:val="00913540"/>
    <w:rsid w:val="00981DAF"/>
    <w:rsid w:val="00A44950"/>
    <w:rsid w:val="00AB6871"/>
    <w:rsid w:val="00C02A6E"/>
    <w:rsid w:val="00C3392C"/>
    <w:rsid w:val="00C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8030-7B92-4325-9388-4035935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5"/>
        <w:szCs w:val="22"/>
        <w:lang w:val="el-GR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CD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34DCD"/>
    <w:pPr>
      <w:ind w:left="720"/>
      <w:contextualSpacing/>
    </w:pPr>
  </w:style>
  <w:style w:type="character" w:customStyle="1" w:styleId="fontstyle01">
    <w:name w:val="fontstyle01"/>
    <w:basedOn w:val="a0"/>
    <w:rsid w:val="007F3F1A"/>
    <w:rPr>
      <w:rFonts w:ascii="GillSansHel-Light" w:hAnsi="GillSansHel-Light" w:hint="default"/>
      <w:b w:val="0"/>
      <w:bCs w:val="0"/>
      <w:i w:val="0"/>
      <w:iCs w:val="0"/>
      <w:color w:val="000000"/>
      <w:sz w:val="18"/>
      <w:szCs w:val="18"/>
    </w:rPr>
  </w:style>
  <w:style w:type="character" w:styleId="-">
    <w:name w:val="Hyperlink"/>
    <w:basedOn w:val="a0"/>
    <w:uiPriority w:val="99"/>
    <w:unhideWhenUsed/>
    <w:rsid w:val="007F3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Μανώλης Πατηνιώτης</dc:creator>
  <cp:lastModifiedBy>Maria</cp:lastModifiedBy>
  <cp:revision>2</cp:revision>
  <dcterms:created xsi:type="dcterms:W3CDTF">2017-09-29T06:30:00Z</dcterms:created>
  <dcterms:modified xsi:type="dcterms:W3CDTF">2017-09-29T06:30:00Z</dcterms:modified>
</cp:coreProperties>
</file>