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E6" w:rsidRDefault="005C45E6" w:rsidP="00912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14042"/>
          <w:lang w:eastAsia="el-GR"/>
        </w:rPr>
      </w:pPr>
    </w:p>
    <w:p w:rsidR="005C45E6" w:rsidRPr="006C4AE7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414042"/>
          <w:lang w:eastAsia="el-GR"/>
        </w:rPr>
      </w:pPr>
      <w:r w:rsidRPr="006C4AE7">
        <w:rPr>
          <w:rFonts w:ascii="Consolas" w:eastAsia="Times New Roman" w:hAnsi="Consolas" w:cs="Consolas"/>
          <w:b/>
          <w:color w:val="414042"/>
          <w:lang w:eastAsia="el-GR"/>
        </w:rPr>
        <w:t xml:space="preserve">Δίμηνη Αμειβόμενη Πρακτική Άσκηση για Φοιτητές/Φοιτήτριες του ΜΙΘΕ </w:t>
      </w:r>
      <w:bookmarkStart w:id="0" w:name="_GoBack"/>
      <w:bookmarkEnd w:id="0"/>
    </w:p>
    <w:p w:rsidR="005C45E6" w:rsidRPr="006C4AE7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414042"/>
          <w:lang w:eastAsia="el-GR"/>
        </w:rPr>
      </w:pPr>
    </w:p>
    <w:p w:rsidR="005C45E6" w:rsidRPr="006C4AE7" w:rsidRDefault="00D55FE9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414042"/>
          <w:lang w:eastAsia="el-GR"/>
        </w:rPr>
      </w:pPr>
      <w:r>
        <w:rPr>
          <w:rFonts w:ascii="Consolas" w:eastAsia="Times New Roman" w:hAnsi="Consolas" w:cs="Consolas"/>
          <w:b/>
          <w:color w:val="414042"/>
          <w:lang w:eastAsia="el-GR"/>
        </w:rPr>
        <w:t>Συμπλήρωση-Υποβολή Αιτήσεων</w:t>
      </w:r>
      <w:r w:rsidR="0015795C">
        <w:rPr>
          <w:rFonts w:ascii="Consolas" w:eastAsia="Times New Roman" w:hAnsi="Consolas" w:cs="Consolas"/>
          <w:b/>
          <w:color w:val="414042"/>
          <w:lang w:eastAsia="el-GR"/>
        </w:rPr>
        <w:t>: 27</w:t>
      </w:r>
      <w:r w:rsidR="0015795C" w:rsidRPr="0015795C">
        <w:rPr>
          <w:rFonts w:ascii="Consolas" w:eastAsia="Times New Roman" w:hAnsi="Consolas" w:cs="Consolas"/>
          <w:b/>
          <w:color w:val="414042"/>
          <w:lang w:eastAsia="el-GR"/>
        </w:rPr>
        <w:t xml:space="preserve"> </w:t>
      </w:r>
      <w:r w:rsidR="0015795C">
        <w:rPr>
          <w:rFonts w:ascii="Consolas" w:eastAsia="Times New Roman" w:hAnsi="Consolas" w:cs="Consolas"/>
          <w:b/>
          <w:color w:val="414042"/>
          <w:lang w:eastAsia="el-GR"/>
        </w:rPr>
        <w:t>Φεβρουαρίου – 14 Μαρτίου 2017</w:t>
      </w:r>
    </w:p>
    <w:p w:rsidR="005C45E6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414042"/>
          <w:lang w:eastAsia="el-GR"/>
        </w:rPr>
      </w:pPr>
    </w:p>
    <w:p w:rsidR="00227672" w:rsidRDefault="0091221C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  <w:r>
        <w:rPr>
          <w:rFonts w:ascii="Consolas" w:eastAsia="Times New Roman" w:hAnsi="Consolas" w:cs="Consolas"/>
          <w:color w:val="414042"/>
          <w:lang w:eastAsia="el-GR"/>
        </w:rPr>
        <w:t xml:space="preserve">Οι φοιτήτριες και οι φοιτητές του ΜΙΘΕ που ενδιαφέρονται για δίμηνη πρακτική άσκηση </w:t>
      </w:r>
      <w:r w:rsidR="0015795C">
        <w:rPr>
          <w:rFonts w:ascii="Consolas" w:eastAsia="Times New Roman" w:hAnsi="Consolas" w:cs="Consolas"/>
          <w:color w:val="414042"/>
          <w:lang w:eastAsia="el-GR"/>
        </w:rPr>
        <w:t>μεταξύ Απριλίου και Αυγούστου 2017</w:t>
      </w:r>
      <w:r>
        <w:rPr>
          <w:rFonts w:ascii="Consolas" w:eastAsia="Times New Roman" w:hAnsi="Consolas" w:cs="Consolas"/>
          <w:color w:val="414042"/>
          <w:lang w:eastAsia="el-GR"/>
        </w:rPr>
        <w:t xml:space="preserve"> μπορούν να συμπληρώσουν τη σχετική αίτ</w:t>
      </w:r>
      <w:r w:rsidR="0015795C">
        <w:rPr>
          <w:rFonts w:ascii="Consolas" w:eastAsia="Times New Roman" w:hAnsi="Consolas" w:cs="Consolas"/>
          <w:color w:val="414042"/>
          <w:lang w:eastAsia="el-GR"/>
        </w:rPr>
        <w:t xml:space="preserve">ηση μεταξύ </w:t>
      </w:r>
      <w:r w:rsidR="0015795C" w:rsidRPr="002A1E75">
        <w:rPr>
          <w:rFonts w:ascii="Consolas" w:eastAsia="Times New Roman" w:hAnsi="Consolas" w:cs="Consolas"/>
          <w:b/>
          <w:color w:val="414042"/>
          <w:lang w:eastAsia="el-GR"/>
        </w:rPr>
        <w:t>27 Φεβρουαρίου και 14 Μαρτίου 2017</w:t>
      </w:r>
      <w:r w:rsidR="00905B47">
        <w:rPr>
          <w:rFonts w:ascii="Consolas" w:eastAsia="Times New Roman" w:hAnsi="Consolas" w:cs="Consolas"/>
          <w:color w:val="414042"/>
          <w:lang w:eastAsia="el-GR"/>
        </w:rPr>
        <w:t xml:space="preserve">. Η αίτηση πρέπει να </w:t>
      </w:r>
      <w:r w:rsidR="0015795C">
        <w:rPr>
          <w:rFonts w:ascii="Consolas" w:eastAsia="Times New Roman" w:hAnsi="Consolas" w:cs="Consolas"/>
          <w:color w:val="414042"/>
          <w:lang w:eastAsia="el-GR"/>
        </w:rPr>
        <w:t>κατατεθεί</w:t>
      </w:r>
      <w:r w:rsidR="00D55FE9">
        <w:rPr>
          <w:rFonts w:ascii="Consolas" w:eastAsia="Times New Roman" w:hAnsi="Consolas" w:cs="Consolas"/>
          <w:color w:val="414042"/>
          <w:lang w:eastAsia="el-GR"/>
        </w:rPr>
        <w:t xml:space="preserve"> στην Γραμματεία </w:t>
      </w:r>
      <w:r w:rsidR="00905B47">
        <w:rPr>
          <w:rFonts w:ascii="Consolas" w:eastAsia="Times New Roman" w:hAnsi="Consolas" w:cs="Consolas"/>
          <w:color w:val="414042"/>
          <w:lang w:eastAsia="el-GR"/>
        </w:rPr>
        <w:t>του ΜΙΘΕ</w:t>
      </w:r>
      <w:r w:rsidR="0015795C">
        <w:rPr>
          <w:rFonts w:ascii="Consolas" w:eastAsia="Times New Roman" w:hAnsi="Consolas" w:cs="Consolas"/>
          <w:color w:val="414042"/>
          <w:lang w:eastAsia="el-GR"/>
        </w:rPr>
        <w:t>.</w:t>
      </w:r>
      <w:r w:rsidR="0049783B">
        <w:rPr>
          <w:rFonts w:ascii="Consolas" w:eastAsia="Times New Roman" w:hAnsi="Consolas" w:cs="Consolas"/>
          <w:color w:val="414042"/>
          <w:lang w:eastAsia="el-GR"/>
        </w:rPr>
        <w:t xml:space="preserve"> Όσοι/όσες</w:t>
      </w:r>
      <w:r w:rsidR="0015795C">
        <w:rPr>
          <w:rFonts w:ascii="Consolas" w:eastAsia="Times New Roman" w:hAnsi="Consolas" w:cs="Consolas"/>
          <w:color w:val="414042"/>
          <w:lang w:eastAsia="el-GR"/>
        </w:rPr>
        <w:t xml:space="preserve"> θα</w:t>
      </w:r>
      <w:r w:rsidR="00DF1E34">
        <w:rPr>
          <w:rFonts w:ascii="Consolas" w:eastAsia="Times New Roman" w:hAnsi="Consolas" w:cs="Consolas"/>
          <w:color w:val="414042"/>
          <w:lang w:eastAsia="el-GR"/>
        </w:rPr>
        <w:t xml:space="preserve"> υποβάλουν αίτηση </w:t>
      </w:r>
      <w:r w:rsidR="0015795C">
        <w:rPr>
          <w:rFonts w:ascii="Consolas" w:eastAsia="Times New Roman" w:hAnsi="Consolas" w:cs="Consolas"/>
          <w:color w:val="414042"/>
          <w:lang w:eastAsia="el-GR"/>
        </w:rPr>
        <w:t xml:space="preserve">στη Γραμματεία </w:t>
      </w:r>
      <w:r w:rsidR="00DF1E34">
        <w:rPr>
          <w:rFonts w:ascii="Consolas" w:eastAsia="Times New Roman" w:hAnsi="Consolas" w:cs="Consolas"/>
          <w:color w:val="414042"/>
          <w:lang w:eastAsia="el-GR"/>
        </w:rPr>
        <w:t>πρέπει να κάνουν και εγγραφή</w:t>
      </w:r>
      <w:r w:rsidR="00DF1E34" w:rsidRPr="00DF1E34"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="00DF1E34">
        <w:rPr>
          <w:rFonts w:ascii="Consolas" w:eastAsia="Times New Roman" w:hAnsi="Consolas" w:cs="Consolas"/>
          <w:color w:val="414042"/>
          <w:lang w:eastAsia="el-GR"/>
        </w:rPr>
        <w:t xml:space="preserve">στο </w:t>
      </w:r>
      <w:proofErr w:type="spellStart"/>
      <w:r w:rsidR="00DF1E34">
        <w:rPr>
          <w:rFonts w:ascii="Consolas" w:eastAsia="Times New Roman" w:hAnsi="Consolas" w:cs="Consolas"/>
          <w:color w:val="414042"/>
          <w:lang w:val="en-US" w:eastAsia="el-GR"/>
        </w:rPr>
        <w:t>eclass</w:t>
      </w:r>
      <w:proofErr w:type="spellEnd"/>
      <w:r w:rsidR="00DF1E34" w:rsidRPr="00DF1E34"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="00DF1E34">
        <w:rPr>
          <w:rFonts w:ascii="Consolas" w:eastAsia="Times New Roman" w:hAnsi="Consolas" w:cs="Consolas"/>
          <w:color w:val="414042"/>
          <w:lang w:eastAsia="el-GR"/>
        </w:rPr>
        <w:t xml:space="preserve">της πρακτικής άσκησης </w:t>
      </w:r>
      <w:r w:rsidR="0049783B">
        <w:rPr>
          <w:rFonts w:ascii="Consolas" w:eastAsia="Times New Roman" w:hAnsi="Consolas" w:cs="Consolas"/>
          <w:color w:val="414042"/>
          <w:lang w:eastAsia="el-GR"/>
        </w:rPr>
        <w:t>(</w:t>
      </w:r>
      <w:hyperlink r:id="rId5" w:history="1">
        <w:r w:rsidR="0049783B" w:rsidRPr="008578C3">
          <w:rPr>
            <w:rStyle w:val="-"/>
            <w:rFonts w:ascii="Consolas" w:eastAsia="Times New Roman" w:hAnsi="Consolas" w:cs="Consolas"/>
            <w:lang w:eastAsia="el-GR"/>
          </w:rPr>
          <w:t>http://eclass.uoa.gr/courses/PHS286/</w:t>
        </w:r>
      </w:hyperlink>
      <w:r w:rsidR="0049783B">
        <w:rPr>
          <w:rFonts w:ascii="Consolas" w:eastAsia="Times New Roman" w:hAnsi="Consolas" w:cs="Consolas"/>
          <w:color w:val="414042"/>
          <w:lang w:eastAsia="el-GR"/>
        </w:rPr>
        <w:t>)</w:t>
      </w:r>
      <w:r w:rsidR="001B71ED">
        <w:rPr>
          <w:rFonts w:ascii="Consolas" w:eastAsia="Times New Roman" w:hAnsi="Consolas" w:cs="Consolas"/>
          <w:color w:val="414042"/>
          <w:lang w:eastAsia="el-GR"/>
        </w:rPr>
        <w:t xml:space="preserve"> για να ενημερώνονται </w:t>
      </w:r>
      <w:r w:rsidR="0015795C">
        <w:rPr>
          <w:rFonts w:ascii="Consolas" w:eastAsia="Times New Roman" w:hAnsi="Consolas" w:cs="Consolas"/>
          <w:color w:val="414042"/>
          <w:lang w:eastAsia="el-GR"/>
        </w:rPr>
        <w:t>για την εξέλιξη της διαδικασίας</w:t>
      </w:r>
      <w:r w:rsidR="00A773BA">
        <w:rPr>
          <w:rFonts w:ascii="Consolas" w:eastAsia="Times New Roman" w:hAnsi="Consolas" w:cs="Consolas"/>
          <w:color w:val="414042"/>
          <w:lang w:eastAsia="el-GR"/>
        </w:rPr>
        <w:t>.</w:t>
      </w:r>
      <w:r w:rsidR="00A773BA" w:rsidRPr="00A773BA">
        <w:rPr>
          <w:rFonts w:ascii="Consolas" w:eastAsia="Times New Roman" w:hAnsi="Consolas" w:cs="Consolas"/>
          <w:color w:val="414042"/>
          <w:lang w:eastAsia="el-GR"/>
        </w:rPr>
        <w:t xml:space="preserve"> </w:t>
      </w:r>
    </w:p>
    <w:p w:rsidR="00227672" w:rsidRDefault="00227672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91221C" w:rsidRDefault="00D97A5B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  <w:r>
        <w:rPr>
          <w:rFonts w:ascii="Consolas" w:eastAsia="Times New Roman" w:hAnsi="Consolas" w:cs="Consolas"/>
          <w:color w:val="414042"/>
          <w:lang w:eastAsia="el-GR"/>
        </w:rPr>
        <w:t>Παρέχεται η</w:t>
      </w:r>
      <w:r w:rsidR="0091221C">
        <w:rPr>
          <w:rFonts w:ascii="Consolas" w:eastAsia="Times New Roman" w:hAnsi="Consolas" w:cs="Consolas"/>
          <w:color w:val="414042"/>
          <w:lang w:eastAsia="el-GR"/>
        </w:rPr>
        <w:t xml:space="preserve"> δυνατότητα για πρακτική άσκηση μέχρι και 15 φοιτητριών και φοιτητών. Όσες/οι κάνουν αίτηση θα ενημερωθούν </w:t>
      </w:r>
      <w:r w:rsidR="005C45E6">
        <w:rPr>
          <w:rFonts w:ascii="Consolas" w:eastAsia="Times New Roman" w:hAnsi="Consolas" w:cs="Consolas"/>
          <w:color w:val="414042"/>
          <w:lang w:eastAsia="el-GR"/>
        </w:rPr>
        <w:t xml:space="preserve">για τους </w:t>
      </w:r>
      <w:r w:rsidR="0091221C">
        <w:rPr>
          <w:rFonts w:ascii="Consolas" w:eastAsia="Times New Roman" w:hAnsi="Consolas" w:cs="Consolas"/>
          <w:color w:val="414042"/>
          <w:lang w:eastAsia="el-GR"/>
        </w:rPr>
        <w:t>φορείς στους οποίους μπ</w:t>
      </w:r>
      <w:r w:rsidR="005C45E6">
        <w:rPr>
          <w:rFonts w:ascii="Consolas" w:eastAsia="Times New Roman" w:hAnsi="Consolas" w:cs="Consolas"/>
          <w:color w:val="414042"/>
          <w:lang w:eastAsia="el-GR"/>
        </w:rPr>
        <w:t xml:space="preserve">ορεί να γίνει η πρακτική άσκηση </w:t>
      </w:r>
      <w:r w:rsidR="0091221C">
        <w:rPr>
          <w:rFonts w:ascii="Consolas" w:eastAsia="Times New Roman" w:hAnsi="Consolas" w:cs="Consolas"/>
          <w:color w:val="414042"/>
          <w:lang w:eastAsia="el-GR"/>
        </w:rPr>
        <w:t xml:space="preserve">και </w:t>
      </w:r>
      <w:r w:rsidR="005C45E6">
        <w:rPr>
          <w:rFonts w:ascii="Consolas" w:eastAsia="Times New Roman" w:hAnsi="Consolas" w:cs="Consolas"/>
          <w:color w:val="414042"/>
          <w:lang w:eastAsia="el-GR"/>
        </w:rPr>
        <w:t>τ</w:t>
      </w:r>
      <w:r w:rsidR="0091221C">
        <w:rPr>
          <w:rFonts w:ascii="Consolas" w:eastAsia="Times New Roman" w:hAnsi="Consolas" w:cs="Consolas"/>
          <w:color w:val="414042"/>
          <w:lang w:eastAsia="el-GR"/>
        </w:rPr>
        <w:t>ο</w:t>
      </w:r>
      <w:r w:rsidR="005C45E6">
        <w:rPr>
          <w:rFonts w:ascii="Consolas" w:eastAsia="Times New Roman" w:hAnsi="Consolas" w:cs="Consolas"/>
          <w:color w:val="414042"/>
          <w:lang w:eastAsia="el-GR"/>
        </w:rPr>
        <w:t>ν αριθμό</w:t>
      </w:r>
      <w:r w:rsidR="0091221C">
        <w:rPr>
          <w:rFonts w:ascii="Consolas" w:eastAsia="Times New Roman" w:hAnsi="Consolas" w:cs="Consolas"/>
          <w:color w:val="414042"/>
          <w:lang w:eastAsia="el-GR"/>
        </w:rPr>
        <w:t xml:space="preserve"> των θέσεων </w:t>
      </w:r>
      <w:r w:rsidR="005C45E6">
        <w:rPr>
          <w:rFonts w:ascii="Consolas" w:eastAsia="Times New Roman" w:hAnsi="Consolas" w:cs="Consolas"/>
          <w:color w:val="414042"/>
          <w:lang w:eastAsia="el-GR"/>
        </w:rPr>
        <w:t xml:space="preserve">πρακτικής άσκησης </w:t>
      </w:r>
      <w:r w:rsidR="0091221C">
        <w:rPr>
          <w:rFonts w:ascii="Consolas" w:eastAsia="Times New Roman" w:hAnsi="Consolas" w:cs="Consolas"/>
          <w:color w:val="414042"/>
          <w:lang w:eastAsia="el-GR"/>
        </w:rPr>
        <w:t>σε κάθε φορέα.</w:t>
      </w:r>
      <w:r w:rsidR="005C45E6">
        <w:rPr>
          <w:rFonts w:ascii="Consolas" w:eastAsia="Times New Roman" w:hAnsi="Consolas" w:cs="Consolas"/>
          <w:color w:val="414042"/>
          <w:lang w:eastAsia="el-GR"/>
        </w:rPr>
        <w:t xml:space="preserve"> Η κάλυψη τ</w:t>
      </w:r>
      <w:r w:rsidR="004C35D0">
        <w:rPr>
          <w:rFonts w:ascii="Consolas" w:eastAsia="Times New Roman" w:hAnsi="Consolas" w:cs="Consolas"/>
          <w:color w:val="414042"/>
          <w:lang w:eastAsia="el-GR"/>
        </w:rPr>
        <w:t>ων θέσεων θα γίνει με βάση σειρά επιλογής</w:t>
      </w:r>
      <w:r w:rsidR="005C45E6">
        <w:rPr>
          <w:rFonts w:ascii="Consolas" w:eastAsia="Times New Roman" w:hAnsi="Consolas" w:cs="Consolas"/>
          <w:color w:val="414042"/>
          <w:lang w:eastAsia="el-GR"/>
        </w:rPr>
        <w:t xml:space="preserve"> που θα καθοριστεί από τη Γενική Συνέλευση των μελών ΔΕΠ του ΜΙΘΕ, μετά από εισήγηση του επιστημονικού υπεύθυνου του προγράμματος πρακτικής άσκησης</w:t>
      </w:r>
      <w:r>
        <w:rPr>
          <w:rFonts w:ascii="Consolas" w:eastAsia="Times New Roman" w:hAnsi="Consolas" w:cs="Consolas"/>
          <w:color w:val="414042"/>
          <w:lang w:eastAsia="el-GR"/>
        </w:rPr>
        <w:t>.</w:t>
      </w:r>
    </w:p>
    <w:p w:rsidR="005C45E6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D97A5B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  <w:r w:rsidRPr="0091221C">
        <w:rPr>
          <w:rFonts w:ascii="Consolas" w:eastAsia="Times New Roman" w:hAnsi="Consolas" w:cs="Consolas"/>
          <w:color w:val="414042"/>
          <w:lang w:eastAsia="el-GR"/>
        </w:rPr>
        <w:t>Η πρακτική άσκηση των ασκουμένων θα διαρ</w:t>
      </w:r>
      <w:r w:rsidR="00D97A5B">
        <w:rPr>
          <w:rFonts w:ascii="Consolas" w:eastAsia="Times New Roman" w:hAnsi="Consolas" w:cs="Consolas"/>
          <w:color w:val="414042"/>
          <w:lang w:eastAsia="el-GR"/>
        </w:rPr>
        <w:t>κέσει</w:t>
      </w:r>
      <w:r w:rsidR="0015795C">
        <w:rPr>
          <w:rFonts w:ascii="Consolas" w:eastAsia="Times New Roman" w:hAnsi="Consolas" w:cs="Consolas"/>
          <w:color w:val="414042"/>
          <w:lang w:eastAsia="el-GR"/>
        </w:rPr>
        <w:t xml:space="preserve"> 2 μήνες πλήρους απασχόλησης και θα γίνει μεταξύ Απριλίου και Αυγούστου 2017</w:t>
      </w:r>
      <w:r>
        <w:rPr>
          <w:rFonts w:ascii="Consolas" w:eastAsia="Times New Roman" w:hAnsi="Consolas" w:cs="Consolas"/>
          <w:color w:val="414042"/>
          <w:lang w:eastAsia="el-GR"/>
        </w:rPr>
        <w:t xml:space="preserve">.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Ως ωράριο πλήρους απασχόλησης ανά μήνα των ασκούμενων φοιτητών ΑΕΙ,</w:t>
      </w:r>
      <w:r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θεωρείται το αντίστοιχο θεσμοθετημένο ωράριο πλήρους απασχόλησης των</w:t>
      </w:r>
      <w:r w:rsidR="00D97A5B"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εργαζομένων του Φορέα Υποδοχής της Πρακτικής Άσκησης, στην αντίστοιχη</w:t>
      </w:r>
      <w:r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ειδικότητα.</w:t>
      </w:r>
      <w:r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Η αποζη</w:t>
      </w:r>
      <w:r>
        <w:rPr>
          <w:rFonts w:ascii="Consolas" w:eastAsia="Times New Roman" w:hAnsi="Consolas" w:cs="Consolas"/>
          <w:color w:val="414042"/>
          <w:lang w:eastAsia="el-GR"/>
        </w:rPr>
        <w:t>μίωση των ασκουμένων ανά</w:t>
      </w:r>
      <w:r w:rsidRPr="0091221C">
        <w:rPr>
          <w:rFonts w:ascii="Consolas" w:eastAsia="Times New Roman" w:hAnsi="Consolas" w:cs="Consolas"/>
          <w:color w:val="414042"/>
          <w:lang w:eastAsia="el-GR"/>
        </w:rPr>
        <w:t xml:space="preserve"> μήνα πλήρους απασχόλησης ορίζεται</w:t>
      </w:r>
      <w:r>
        <w:rPr>
          <w:rFonts w:ascii="Consolas" w:eastAsia="Times New Roman" w:hAnsi="Consolas" w:cs="Consolas"/>
          <w:color w:val="414042"/>
          <w:lang w:eastAsia="el-GR"/>
        </w:rPr>
        <w:t xml:space="preserve"> </w:t>
      </w:r>
      <w:r w:rsidRPr="0091221C">
        <w:rPr>
          <w:rFonts w:ascii="Consolas" w:eastAsia="Times New Roman" w:hAnsi="Consolas" w:cs="Consolas"/>
          <w:color w:val="414042"/>
          <w:lang w:eastAsia="el-GR"/>
        </w:rPr>
        <w:t>στα 200 ευρώ, συμπεριλαμβανομένης της ασφαλιστικής κάλυψης.</w:t>
      </w:r>
      <w:r w:rsidR="00D97A5B">
        <w:rPr>
          <w:rFonts w:ascii="Consolas" w:eastAsia="Times New Roman" w:hAnsi="Consolas" w:cs="Consolas"/>
          <w:color w:val="414042"/>
          <w:lang w:eastAsia="el-GR"/>
        </w:rPr>
        <w:t xml:space="preserve"> </w:t>
      </w:r>
    </w:p>
    <w:p w:rsidR="00D97A5B" w:rsidRDefault="00D97A5B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91221C" w:rsidRDefault="005C45E6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hAnsi="Consolas" w:cs="Consolas"/>
          <w:color w:val="414042"/>
        </w:rPr>
      </w:pPr>
      <w:r>
        <w:rPr>
          <w:rFonts w:ascii="Consolas" w:hAnsi="Consolas" w:cs="Consolas"/>
          <w:color w:val="414042"/>
        </w:rPr>
        <w:t>Η πρακτική άσκηση υποστηρίζεται από το</w:t>
      </w:r>
      <w:r w:rsidR="0091221C">
        <w:rPr>
          <w:rFonts w:ascii="Consolas" w:hAnsi="Consolas" w:cs="Consolas"/>
          <w:color w:val="414042"/>
        </w:rPr>
        <w:t xml:space="preserve"> επιχειρησ</w:t>
      </w:r>
      <w:r>
        <w:rPr>
          <w:rFonts w:ascii="Consolas" w:hAnsi="Consolas" w:cs="Consolas"/>
          <w:color w:val="414042"/>
        </w:rPr>
        <w:t>ιακό πρόγραμμα</w:t>
      </w:r>
      <w:r w:rsidR="0091221C">
        <w:rPr>
          <w:rFonts w:ascii="Consolas" w:hAnsi="Consolas" w:cs="Consolas"/>
          <w:color w:val="414042"/>
        </w:rPr>
        <w:t xml:space="preserve"> «Ανάπτυξη Ανθρώπινου Δυναμικού, Εκπαίδευση και Δια Βίου Μάθηση» - Άξονες Προτεραιότητας 7, 8 οι οποίοι συγχρηματοδοτούνται από το Ευρωπαϊκό Κοινωνικό Ταμείο (ΕΚΤ) με τίτλο «Πρακτική Άσκηση Τριτοβάθμιας Εκπαίδευσης». </w:t>
      </w:r>
    </w:p>
    <w:p w:rsidR="0091221C" w:rsidRDefault="0091221C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6C4AE7" w:rsidRDefault="006C4AE7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  <w:r>
        <w:rPr>
          <w:rFonts w:ascii="Consolas" w:eastAsia="Times New Roman" w:hAnsi="Consolas" w:cs="Consolas"/>
          <w:color w:val="414042"/>
          <w:lang w:eastAsia="el-GR"/>
        </w:rPr>
        <w:t xml:space="preserve">Ο </w:t>
      </w:r>
      <w:r w:rsidR="00127828">
        <w:rPr>
          <w:rFonts w:ascii="Consolas" w:eastAsia="Times New Roman" w:hAnsi="Consolas" w:cs="Consolas"/>
          <w:color w:val="414042"/>
          <w:lang w:eastAsia="el-GR"/>
        </w:rPr>
        <w:t>Πρόεδρος του ΜΙΘΕ</w:t>
      </w:r>
    </w:p>
    <w:p w:rsidR="006C4AE7" w:rsidRDefault="006C4AE7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6C4AE7" w:rsidRPr="0091221C" w:rsidRDefault="00127828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  <w:r>
        <w:rPr>
          <w:rFonts w:ascii="Consolas" w:eastAsia="Times New Roman" w:hAnsi="Consolas" w:cs="Consolas"/>
          <w:color w:val="414042"/>
          <w:lang w:eastAsia="el-GR"/>
        </w:rPr>
        <w:t xml:space="preserve">Ι. </w:t>
      </w:r>
      <w:proofErr w:type="spellStart"/>
      <w:r>
        <w:rPr>
          <w:rFonts w:ascii="Consolas" w:eastAsia="Times New Roman" w:hAnsi="Consolas" w:cs="Consolas"/>
          <w:color w:val="414042"/>
          <w:lang w:eastAsia="el-GR"/>
        </w:rPr>
        <w:t>Χριστιανίδης</w:t>
      </w:r>
      <w:proofErr w:type="spellEnd"/>
    </w:p>
    <w:p w:rsidR="0091221C" w:rsidRPr="0091221C" w:rsidRDefault="0091221C" w:rsidP="00D9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414042"/>
          <w:lang w:eastAsia="el-GR"/>
        </w:rPr>
      </w:pPr>
    </w:p>
    <w:p w:rsidR="003B52E4" w:rsidRDefault="003B52E4" w:rsidP="00D97A5B">
      <w:pPr>
        <w:jc w:val="both"/>
      </w:pPr>
    </w:p>
    <w:sectPr w:rsidR="003B52E4" w:rsidSect="003B5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C"/>
    <w:rsid w:val="00025462"/>
    <w:rsid w:val="0005455E"/>
    <w:rsid w:val="00127828"/>
    <w:rsid w:val="0015795C"/>
    <w:rsid w:val="001B71ED"/>
    <w:rsid w:val="00227672"/>
    <w:rsid w:val="002A1E75"/>
    <w:rsid w:val="003B52E4"/>
    <w:rsid w:val="0049783B"/>
    <w:rsid w:val="004C35D0"/>
    <w:rsid w:val="00503079"/>
    <w:rsid w:val="005C45E6"/>
    <w:rsid w:val="006C1C29"/>
    <w:rsid w:val="006C4AE7"/>
    <w:rsid w:val="00905B47"/>
    <w:rsid w:val="0091221C"/>
    <w:rsid w:val="00A773BA"/>
    <w:rsid w:val="00A9686E"/>
    <w:rsid w:val="00C2708C"/>
    <w:rsid w:val="00C341B1"/>
    <w:rsid w:val="00D55FE9"/>
    <w:rsid w:val="00D97A5B"/>
    <w:rsid w:val="00DF1E34"/>
    <w:rsid w:val="00EE38B2"/>
    <w:rsid w:val="00EE71A7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3B3E6-BFB6-46FF-9874-A340C676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912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1221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D55F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05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class.uoa.gr/courses/PHS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D378-C044-44CE-A2AB-53F0C77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Techspot</dc:creator>
  <cp:lastModifiedBy>Maria</cp:lastModifiedBy>
  <cp:revision>2</cp:revision>
  <dcterms:created xsi:type="dcterms:W3CDTF">2017-02-13T09:39:00Z</dcterms:created>
  <dcterms:modified xsi:type="dcterms:W3CDTF">2017-02-13T09:39:00Z</dcterms:modified>
</cp:coreProperties>
</file>